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ourier New" w:cs="Courier New" w:eastAsia="Courier New" w:hAnsi="Courier New"/>
          <w:b/>
          <w:bCs/>
          <w:color w:val="8F631F"/>
          <w:sz w:val="16"/>
          <w:szCs w:val="16"/>
        </w:rPr>
        <w:t xml:space="preserve">TEMPLATE</w:t>
      </w:r>
    </w:p>
    <w:p>
      <w:pPr>
        <w:spacing w:after="120"/>
      </w:pPr>
      <w:r>
        <w:rPr>
          <w:rFonts w:ascii="Calibri" w:cs="Calibri" w:eastAsia="Calibri" w:hAnsi="Calibri"/>
          <w:b/>
          <w:bCs/>
          <w:color w:val="1B3020"/>
          <w:sz w:val="36"/>
          <w:szCs w:val="36"/>
        </w:rPr>
        <w:t xml:space="preserve">Environmental Policy</w:t>
      </w:r>
    </w:p>
    <w:p>
      <w:pPr>
        <w:spacing w:after="140"/>
      </w:pPr>
      <w:r>
        <w:rPr>
          <w:rFonts w:ascii="Calibri" w:cs="Calibri" w:eastAsia="Calibri" w:hAnsi="Calibri"/>
          <w:i/>
          <w:iCs/>
          <w:color w:val="1E2A22"/>
          <w:sz w:val="21"/>
          <w:szCs w:val="21"/>
        </w:rPr>
        <w:t xml:space="preserve">This template gives you a starting structure for a company Environmental Policy. Replace the bracketed placeholders with your organisation’s details, adjust commitments to match your actual operations, and remove this note before circulating.</w:t>
      </w:r>
    </w:p>
    <w:p>
      <w:pPr>
        <w:pBdr>
          <w:bottom w:val="single" w:color="2C4A32" w:sz="4"/>
        </w:pBdr>
        <w:spacing w:after="100" w:before="260"/>
      </w:pPr>
      <w:r>
        <w:rPr>
          <w:rFonts w:ascii="Calibri" w:cs="Calibri" w:eastAsia="Calibri" w:hAnsi="Calibri"/>
          <w:b/>
          <w:bCs/>
          <w:color w:val="1B3020"/>
          <w:sz w:val="25"/>
          <w:szCs w:val="25"/>
        </w:rPr>
        <w:t xml:space="preserve">Policy Statement</w:t>
      </w:r>
    </w:p>
    <w:p>
      <w:pPr>
        <w:spacing w:after="140"/>
      </w:pPr>
      <w:r>
        <w:rPr>
          <w:rFonts w:ascii="Calibri" w:cs="Calibri" w:eastAsia="Calibri" w:hAnsi="Calibri"/>
          <w:i w:val="false"/>
          <w:iCs w:val="false"/>
          <w:color w:val="1E2A22"/>
          <w:sz w:val="21"/>
          <w:szCs w:val="21"/>
        </w:rPr>
        <w:t xml:space="preserve">[Company Name] is committed to conducting its operations in an environmentally responsible manner. We recognise our obligation to comply with applicable environmental laws and regulations, to minimise the environmental impact of our activities, and to continually improve our environmental performance.</w:t>
      </w:r>
    </w:p>
    <w:p>
      <w:pPr>
        <w:pBdr>
          <w:bottom w:val="single" w:color="2C4A32" w:sz="4"/>
        </w:pBdr>
        <w:spacing w:after="100" w:before="260"/>
      </w:pPr>
      <w:r>
        <w:rPr>
          <w:rFonts w:ascii="Calibri" w:cs="Calibri" w:eastAsia="Calibri" w:hAnsi="Calibri"/>
          <w:b/>
          <w:bCs/>
          <w:color w:val="1B3020"/>
          <w:sz w:val="25"/>
          <w:szCs w:val="25"/>
        </w:rPr>
        <w:t xml:space="preserve">Our Commitments</w:t>
      </w:r>
    </w:p>
    <w:p>
      <w:pPr>
        <w:pStyle w:val="ListParagraph"/>
        <w:numPr>
          <w:ilvl w:val="0"/>
          <w:numId w:val="2"/>
        </w:numPr>
        <w:spacing w:after="80"/>
      </w:pPr>
      <w:r>
        <w:rPr>
          <w:rFonts w:ascii="Calibri" w:cs="Calibri" w:eastAsia="Calibri" w:hAnsi="Calibri"/>
          <w:color w:val="1E2A22"/>
          <w:sz w:val="21"/>
          <w:szCs w:val="21"/>
        </w:rPr>
        <w:t xml:space="preserve">Comply with all applicable environmental laws, regulations, and consent conditions.</w:t>
      </w:r>
    </w:p>
    <w:p>
      <w:pPr>
        <w:pStyle w:val="ListParagraph"/>
        <w:numPr>
          <w:ilvl w:val="0"/>
          <w:numId w:val="2"/>
        </w:numPr>
        <w:spacing w:after="80"/>
      </w:pPr>
      <w:r>
        <w:rPr>
          <w:rFonts w:ascii="Calibri" w:cs="Calibri" w:eastAsia="Calibri" w:hAnsi="Calibri"/>
          <w:color w:val="1E2A22"/>
          <w:sz w:val="21"/>
          <w:szCs w:val="21"/>
        </w:rPr>
        <w:t xml:space="preserve">Prevent pollution and minimise waste generation across our operations.</w:t>
      </w:r>
    </w:p>
    <w:p>
      <w:pPr>
        <w:pStyle w:val="ListParagraph"/>
        <w:numPr>
          <w:ilvl w:val="0"/>
          <w:numId w:val="2"/>
        </w:numPr>
        <w:spacing w:after="80"/>
      </w:pPr>
      <w:r>
        <w:rPr>
          <w:rFonts w:ascii="Calibri" w:cs="Calibri" w:eastAsia="Calibri" w:hAnsi="Calibri"/>
          <w:color w:val="1E2A22"/>
          <w:sz w:val="21"/>
          <w:szCs w:val="21"/>
        </w:rPr>
        <w:t xml:space="preserve">Use energy, water, and raw materials efficiently.</w:t>
      </w:r>
    </w:p>
    <w:p>
      <w:pPr>
        <w:pStyle w:val="ListParagraph"/>
        <w:numPr>
          <w:ilvl w:val="0"/>
          <w:numId w:val="2"/>
        </w:numPr>
        <w:spacing w:after="80"/>
      </w:pPr>
      <w:r>
        <w:rPr>
          <w:rFonts w:ascii="Calibri" w:cs="Calibri" w:eastAsia="Calibri" w:hAnsi="Calibri"/>
          <w:color w:val="1E2A22"/>
          <w:sz w:val="21"/>
          <w:szCs w:val="21"/>
        </w:rPr>
        <w:t xml:space="preserve">Manage hazardous and non-hazardous waste responsibly, using authorised vendors.</w:t>
      </w:r>
    </w:p>
    <w:p>
      <w:pPr>
        <w:pStyle w:val="ListParagraph"/>
        <w:numPr>
          <w:ilvl w:val="0"/>
          <w:numId w:val="2"/>
        </w:numPr>
        <w:spacing w:after="80"/>
      </w:pPr>
      <w:r>
        <w:rPr>
          <w:rFonts w:ascii="Calibri" w:cs="Calibri" w:eastAsia="Calibri" w:hAnsi="Calibri"/>
          <w:color w:val="1E2A22"/>
          <w:sz w:val="21"/>
          <w:szCs w:val="21"/>
        </w:rPr>
        <w:t xml:space="preserve">Set and review measurable environmental objectives and targets.</w:t>
      </w:r>
    </w:p>
    <w:p>
      <w:pPr>
        <w:pStyle w:val="ListParagraph"/>
        <w:numPr>
          <w:ilvl w:val="0"/>
          <w:numId w:val="2"/>
        </w:numPr>
        <w:spacing w:after="80"/>
      </w:pPr>
      <w:r>
        <w:rPr>
          <w:rFonts w:ascii="Calibri" w:cs="Calibri" w:eastAsia="Calibri" w:hAnsi="Calibri"/>
          <w:color w:val="1E2A22"/>
          <w:sz w:val="21"/>
          <w:szCs w:val="21"/>
        </w:rPr>
        <w:t xml:space="preserve">Train employees on their environmental responsibilities.</w:t>
      </w:r>
    </w:p>
    <w:p>
      <w:pPr>
        <w:pStyle w:val="ListParagraph"/>
        <w:numPr>
          <w:ilvl w:val="0"/>
          <w:numId w:val="2"/>
        </w:numPr>
        <w:spacing w:after="80"/>
      </w:pPr>
      <w:r>
        <w:rPr>
          <w:rFonts w:ascii="Calibri" w:cs="Calibri" w:eastAsia="Calibri" w:hAnsi="Calibri"/>
          <w:color w:val="1E2A22"/>
          <w:sz w:val="21"/>
          <w:szCs w:val="21"/>
        </w:rPr>
        <w:t xml:space="preserve">Engage with suppliers and contractors on environmental expectations, where relevant.</w:t>
      </w:r>
    </w:p>
    <w:p>
      <w:pPr>
        <w:pBdr>
          <w:bottom w:val="single" w:color="2C4A32" w:sz="4"/>
        </w:pBdr>
        <w:spacing w:after="100" w:before="260"/>
      </w:pPr>
      <w:r>
        <w:rPr>
          <w:rFonts w:ascii="Calibri" w:cs="Calibri" w:eastAsia="Calibri" w:hAnsi="Calibri"/>
          <w:b/>
          <w:bCs/>
          <w:color w:val="1B3020"/>
          <w:sz w:val="25"/>
          <w:szCs w:val="25"/>
        </w:rPr>
        <w:t xml:space="preserve">Scope</w:t>
      </w:r>
    </w:p>
    <w:p>
      <w:pPr>
        <w:spacing w:after="140"/>
      </w:pPr>
      <w:r>
        <w:rPr>
          <w:rFonts w:ascii="Calibri" w:cs="Calibri" w:eastAsia="Calibri" w:hAnsi="Calibri"/>
          <w:i w:val="false"/>
          <w:iCs w:val="false"/>
          <w:color w:val="1E2A22"/>
          <w:sz w:val="21"/>
          <w:szCs w:val="21"/>
        </w:rPr>
        <w:t xml:space="preserve">This policy applies to all operations, employees, and contractors at [Site Name / Location], and to all activities carried out on behalf of [Company Name].</w:t>
      </w:r>
    </w:p>
    <w:p>
      <w:pPr>
        <w:pBdr>
          <w:bottom w:val="single" w:color="2C4A32" w:sz="4"/>
        </w:pBdr>
        <w:spacing w:after="100" w:before="260"/>
      </w:pPr>
      <w:r>
        <w:rPr>
          <w:rFonts w:ascii="Calibri" w:cs="Calibri" w:eastAsia="Calibri" w:hAnsi="Calibri"/>
          <w:b/>
          <w:bCs/>
          <w:color w:val="1B3020"/>
          <w:sz w:val="25"/>
          <w:szCs w:val="25"/>
        </w:rPr>
        <w:t xml:space="preserve">Roles &amp; Responsibilities</w:t>
      </w:r>
    </w:p>
    <w:p>
      <w:pPr>
        <w:pStyle w:val="ListParagraph"/>
        <w:numPr>
          <w:ilvl w:val="0"/>
          <w:numId w:val="2"/>
        </w:numPr>
        <w:spacing w:after="80"/>
      </w:pPr>
      <w:r>
        <w:rPr>
          <w:rFonts w:ascii="Calibri" w:cs="Calibri" w:eastAsia="Calibri" w:hAnsi="Calibri"/>
          <w:color w:val="1E2A22"/>
          <w:sz w:val="21"/>
          <w:szCs w:val="21"/>
        </w:rPr>
        <w:t xml:space="preserve">[Management / Leadership]: Provides resources and oversight for environmental performance.</w:t>
      </w:r>
    </w:p>
    <w:p>
      <w:pPr>
        <w:pStyle w:val="ListParagraph"/>
        <w:numPr>
          <w:ilvl w:val="0"/>
          <w:numId w:val="2"/>
        </w:numPr>
        <w:spacing w:after="80"/>
      </w:pPr>
      <w:r>
        <w:rPr>
          <w:rFonts w:ascii="Calibri" w:cs="Calibri" w:eastAsia="Calibri" w:hAnsi="Calibri"/>
          <w:color w:val="1E2A22"/>
          <w:sz w:val="21"/>
          <w:szCs w:val="21"/>
        </w:rPr>
        <w:t xml:space="preserve">[EHS Officer / Responsible Person]: Coordinates compliance, monitoring, and reporting activities.</w:t>
      </w:r>
    </w:p>
    <w:p>
      <w:pPr>
        <w:pStyle w:val="ListParagraph"/>
        <w:numPr>
          <w:ilvl w:val="0"/>
          <w:numId w:val="2"/>
        </w:numPr>
        <w:spacing w:after="80"/>
      </w:pPr>
      <w:r>
        <w:rPr>
          <w:rFonts w:ascii="Calibri" w:cs="Calibri" w:eastAsia="Calibri" w:hAnsi="Calibri"/>
          <w:color w:val="1E2A22"/>
          <w:sz w:val="21"/>
          <w:szCs w:val="21"/>
        </w:rPr>
        <w:t xml:space="preserve">[All Employees]: Follow site environmental procedures and report concerns promptly.</w:t>
      </w:r>
    </w:p>
    <w:p>
      <w:pPr>
        <w:pBdr>
          <w:bottom w:val="single" w:color="2C4A32" w:sz="4"/>
        </w:pBdr>
        <w:spacing w:after="100" w:before="260"/>
      </w:pPr>
      <w:r>
        <w:rPr>
          <w:rFonts w:ascii="Calibri" w:cs="Calibri" w:eastAsia="Calibri" w:hAnsi="Calibri"/>
          <w:b/>
          <w:bCs/>
          <w:color w:val="1B3020"/>
          <w:sz w:val="25"/>
          <w:szCs w:val="25"/>
        </w:rPr>
        <w:t xml:space="preserve">Review</w:t>
      </w:r>
    </w:p>
    <w:p>
      <w:pPr>
        <w:spacing w:after="140"/>
      </w:pPr>
      <w:r>
        <w:rPr>
          <w:rFonts w:ascii="Calibri" w:cs="Calibri" w:eastAsia="Calibri" w:hAnsi="Calibri"/>
          <w:i w:val="false"/>
          <w:iCs w:val="false"/>
          <w:color w:val="1E2A22"/>
          <w:sz w:val="21"/>
          <w:szCs w:val="21"/>
        </w:rPr>
        <w:t xml:space="preserve">This policy will be reviewed at least once every [12 months], or sooner if there is a significant change in operations, regulations, or business risk.</w:t>
      </w:r>
    </w:p>
    <w:p>
      <w:pPr>
        <w:pBdr>
          <w:bottom w:val="single" w:color="2C4A32" w:sz="4"/>
        </w:pBdr>
        <w:spacing w:after="100" w:before="260"/>
      </w:pPr>
      <w:r>
        <w:rPr>
          <w:rFonts w:ascii="Calibri" w:cs="Calibri" w:eastAsia="Calibri" w:hAnsi="Calibri"/>
          <w:b/>
          <w:bCs/>
          <w:color w:val="1B3020"/>
          <w:sz w:val="25"/>
          <w:szCs w:val="25"/>
        </w:rPr>
        <w:t xml:space="preserve">Approval</w:t>
      </w:r>
    </w:p>
    <w:p>
      <w:pPr>
        <w:spacing w:after="160"/>
      </w:pPr>
      <w:r>
        <w:rPr>
          <w:rFonts w:ascii="Calibri" w:cs="Calibri" w:eastAsia="Calibri" w:hAnsi="Calibri"/>
          <w:color w:val="4E5A50"/>
          <w:sz w:val="21"/>
          <w:szCs w:val="21"/>
        </w:rPr>
        <w:t xml:space="preserve">Name:  </w:t>
      </w:r>
      <w:r>
        <w:rPr>
          <w:rFonts w:ascii="Calibri" w:cs="Calibri" w:eastAsia="Calibri" w:hAnsi="Calibri"/>
          <w:color w:val="4E5A50"/>
          <w:sz w:val="21"/>
          <w:szCs w:val="21"/>
        </w:rPr>
        <w:t xml:space="preserve">____________________________________________________________</w:t>
      </w:r>
    </w:p>
    <w:p>
      <w:pPr>
        <w:spacing w:after="160"/>
      </w:pPr>
      <w:r>
        <w:rPr>
          <w:rFonts w:ascii="Calibri" w:cs="Calibri" w:eastAsia="Calibri" w:hAnsi="Calibri"/>
          <w:color w:val="4E5A50"/>
          <w:sz w:val="21"/>
          <w:szCs w:val="21"/>
        </w:rPr>
        <w:t xml:space="preserve">Designation:  </w:t>
      </w:r>
      <w:r>
        <w:rPr>
          <w:rFonts w:ascii="Calibri" w:cs="Calibri" w:eastAsia="Calibri" w:hAnsi="Calibri"/>
          <w:color w:val="4E5A50"/>
          <w:sz w:val="21"/>
          <w:szCs w:val="21"/>
        </w:rPr>
        <w:t xml:space="preserve">____________________________________________________________</w:t>
      </w:r>
    </w:p>
    <w:p>
      <w:pPr>
        <w:spacing w:after="160"/>
      </w:pPr>
      <w:r>
        <w:rPr>
          <w:rFonts w:ascii="Calibri" w:cs="Calibri" w:eastAsia="Calibri" w:hAnsi="Calibri"/>
          <w:color w:val="4E5A50"/>
          <w:sz w:val="21"/>
          <w:szCs w:val="21"/>
        </w:rPr>
        <w:t xml:space="preserve">Date:  </w:t>
      </w:r>
      <w:r>
        <w:rPr>
          <w:rFonts w:ascii="Calibri" w:cs="Calibri" w:eastAsia="Calibri" w:hAnsi="Calibri"/>
          <w:color w:val="4E5A50"/>
          <w:sz w:val="21"/>
          <w:szCs w:val="21"/>
        </w:rPr>
        <w:t xml:space="preserve">____________________________________________________________</w:t>
      </w:r>
    </w:p>
    <w:p>
      <w:pPr>
        <w:spacing w:after="160"/>
      </w:pPr>
      <w:r>
        <w:rPr>
          <w:rFonts w:ascii="Calibri" w:cs="Calibri" w:eastAsia="Calibri" w:hAnsi="Calibri"/>
          <w:color w:val="4E5A50"/>
          <w:sz w:val="21"/>
          <w:szCs w:val="21"/>
        </w:rPr>
        <w:t xml:space="preserve">Signature:  </w:t>
      </w:r>
      <w:r>
        <w:rPr>
          <w:rFonts w:ascii="Calibri" w:cs="Calibri" w:eastAsia="Calibri" w:hAnsi="Calibri"/>
          <w:color w:val="4E5A50"/>
          <w:sz w:val="21"/>
          <w:szCs w:val="21"/>
        </w:rPr>
        <w:t xml:space="preserve">____________________________________________________________</w:t>
      </w:r>
    </w:p>
    <w:sectPr>
      <w:headerReference w:type="default" r:id="rId7"/>
      <w:footerReference w:type="default" r:id="rId8"/>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2AE" w:sz="4"/>
      </w:pBdr>
      <w:spacing w:before="120"/>
      <w:jc w:val="left"/>
    </w:pPr>
    <w:r>
      <w:rPr>
        <w:rFonts w:ascii="Calibri" w:cs="Calibri" w:eastAsia="Calibri" w:hAnsi="Calibri"/>
        <w:i/>
        <w:iCs/>
        <w:color w:val="4E5A50"/>
        <w:sz w:val="14"/>
        <w:szCs w:val="14"/>
      </w:rPr>
      <w:t xml:space="preserve">Sustain-Gen  |  www.sustain-gen.com  |  projects@sustain-gen.com  |  Template — customise for your organisation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C4A32" w:sz="6"/>
      </w:pBdr>
      <w:spacing w:after="200"/>
    </w:pPr>
    <w:r>
      <w:rPr>
        <w:rFonts w:ascii="Calibri" w:cs="Calibri" w:eastAsia="Calibri" w:hAnsi="Calibri"/>
        <w:b/>
        <w:bCs/>
        <w:color w:val="1B3020"/>
        <w:sz w:val="22"/>
        <w:szCs w:val="22"/>
      </w:rPr>
      <w:t xml:space="preserve">Sustain-Gen</w:t>
    </w:r>
    <w:r>
      <w:rPr>
        <w:rFonts w:ascii="Calibri" w:cs="Calibri" w:eastAsia="Calibri" w:hAnsi="Calibri"/>
        <w:color w:val="4E5A50"/>
        <w:sz w:val="16"/>
        <w:szCs w:val="16"/>
      </w:rPr>
      <w:t xml:space="preserve">   ·   Environmental Policy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2026-08-04T05:40:38.978Z</dcterms:created>
  <dcterms:modified xsi:type="dcterms:W3CDTF">2026-08-04T05:40:38.979Z</dcterms:modified>
</cp:coreProperties>
</file>

<file path=docProps/custom.xml><?xml version="1.0" encoding="utf-8"?>
<Properties xmlns="http://schemas.openxmlformats.org/officeDocument/2006/custom-properties" xmlns:vt="http://schemas.openxmlformats.org/officeDocument/2006/docPropsVTypes"/>
</file>